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25E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Борчанинова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825E5A" w:rsidRDefault="00B0674F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825E5A" w:rsidRDefault="00B0674F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825E5A" w:rsidRDefault="00B0674F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00+07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01+30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02+35</w:t>
            </w:r>
          </w:p>
        </w:tc>
        <w:bookmarkStart w:id="0" w:name="_GoBack"/>
        <w:bookmarkEnd w:id="0"/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02+74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02+95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03+13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04+08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04+16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05+56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05+83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06+26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06+37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06+54</w:t>
            </w:r>
          </w:p>
        </w:tc>
      </w:tr>
      <w:tr w:rsidR="00825E5A" w:rsidRPr="00825E5A" w:rsidTr="00825E5A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825E5A" w:rsidRPr="00825E5A" w:rsidRDefault="00825E5A" w:rsidP="0082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25E5A" w:rsidRPr="00825E5A" w:rsidRDefault="00825E5A" w:rsidP="00825E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07+55</w:t>
            </w:r>
          </w:p>
        </w:tc>
      </w:tr>
    </w:tbl>
    <w:p w:rsidR="00B0674F" w:rsidRPr="00825E5A" w:rsidRDefault="00B0674F" w:rsidP="00825E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0674F" w:rsidRPr="00825E5A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25E5A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2018-08-23T05:37:00Z</dcterms:modified>
</cp:coreProperties>
</file>